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Tarea del Verano</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Hola,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Welcome to Pre-IB Spanish 1. My name is Kevin Vernon and whether you have taken a Spanish course before or not, I look forward to meeting you all and being your Spanish teacher. As your content area expert, it is my job to teach you all the basics of reading, writing, listening, and speaking in Spanish. To that end, I will be steadily increasing my in-class Spanish usage until a majority of my content is taught in Spanish by the end of the year.</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A majority of students who are enrolled in this course will have taken a year of Spanish prior to the first day of school. This means that we focus on covering material swiftly and with more depth than you would expect in a typical school year. For those of you new to Spanish, this can be a challenging (but rewarding) experience. Our goal by the end of the school year is to cover the content of a typical Spanish 1 and Spanish 2 class combined. This homework is designed to help us have a swift start towards this goal.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Below you will find your first vocabulary sheet. There are 10 sections if you include the alphabet and numbers through 30 listed at the bottom. I would like you to have this vocabulary sheet printed out, filled in, and practiced by day 1 of class. There will be some allowances for pronunciation for new students to the language, and we will go over all of these terms in class, but not before I </w:t>
      </w:r>
      <w:r w:rsidDel="00000000" w:rsidR="00000000" w:rsidRPr="00000000">
        <w:rPr>
          <w:b w:val="1"/>
          <w:rtl w:val="0"/>
        </w:rPr>
        <w:t xml:space="preserve">check this assignment and award points for completing it.</w:t>
      </w:r>
      <w:r w:rsidDel="00000000" w:rsidR="00000000" w:rsidRPr="00000000">
        <w:rPr>
          <w:rtl w:val="0"/>
        </w:rPr>
        <w:t xml:space="preserve"> There are countless resources online and some good (if somewhat childish, if I am being honest) videos on Youtube which cover the alphabet and numbers and include pronunciation.</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Hasta el otoño, clases.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Nombre: ______________________________</w:t>
      </w:r>
    </w:p>
    <w:p w:rsidR="00000000" w:rsidDel="00000000" w:rsidP="00000000" w:rsidRDefault="00000000" w:rsidRPr="00000000" w14:paraId="00000026">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Preliminary Vocabulary:</w:t>
      </w:r>
    </w:p>
    <w:p w:rsidR="00000000" w:rsidDel="00000000" w:rsidP="00000000" w:rsidRDefault="00000000" w:rsidRPr="00000000" w14:paraId="0000002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Saludos</w:t>
        <w:tab/>
        <w:tab/>
        <w:tab/>
        <w:t xml:space="preserve">      Greetings</w:t>
      </w:r>
    </w:p>
    <w:tbl>
      <w:tblPr>
        <w:tblStyle w:val="Table1"/>
        <w:tblW w:w="101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1"/>
        <w:gridCol w:w="2541"/>
        <w:gridCol w:w="2541"/>
        <w:gridCol w:w="2541"/>
        <w:tblGridChange w:id="0">
          <w:tblGrid>
            <w:gridCol w:w="2541"/>
            <w:gridCol w:w="2541"/>
            <w:gridCol w:w="2541"/>
            <w:gridCol w:w="2541"/>
          </w:tblGrid>
        </w:tblGridChange>
      </w:tblGrid>
      <w:tr>
        <w:trPr>
          <w:cantSplit w:val="0"/>
          <w:trHeight w:val="359" w:hRule="atLeast"/>
          <w:tblHeader w:val="0"/>
        </w:trPr>
        <w:tc>
          <w:tcPr/>
          <w:p w:rsidR="00000000" w:rsidDel="00000000" w:rsidP="00000000" w:rsidRDefault="00000000" w:rsidRPr="00000000" w14:paraId="0000002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New vocabulary word:</w:t>
            </w:r>
          </w:p>
        </w:tc>
        <w:tc>
          <w:tcPr/>
          <w:p w:rsidR="00000000" w:rsidDel="00000000" w:rsidP="00000000" w:rsidRDefault="00000000" w:rsidRPr="00000000" w14:paraId="0000002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Definition:</w:t>
            </w:r>
          </w:p>
        </w:tc>
        <w:tc>
          <w:tcPr/>
          <w:p w:rsidR="00000000" w:rsidDel="00000000" w:rsidP="00000000" w:rsidRDefault="00000000" w:rsidRPr="00000000" w14:paraId="0000002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 Spanish (1)</w:t>
            </w:r>
          </w:p>
        </w:tc>
        <w:tc>
          <w:tcPr/>
          <w:p w:rsidR="00000000" w:rsidDel="00000000" w:rsidP="00000000" w:rsidRDefault="00000000" w:rsidRPr="00000000" w14:paraId="000000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Repeat Spanish (2)</w:t>
            </w:r>
          </w:p>
        </w:tc>
      </w:tr>
      <w:tr>
        <w:trPr>
          <w:cantSplit w:val="0"/>
          <w:trHeight w:val="359" w:hRule="atLeast"/>
          <w:tblHeader w:val="0"/>
        </w:trPr>
        <w:tc>
          <w:tcPr/>
          <w:p w:rsidR="00000000" w:rsidDel="00000000" w:rsidP="00000000" w:rsidRDefault="00000000" w:rsidRPr="00000000" w14:paraId="0000002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Hola</w:t>
            </w:r>
          </w:p>
        </w:tc>
        <w:tc>
          <w:tcPr/>
          <w:p w:rsidR="00000000" w:rsidDel="00000000" w:rsidP="00000000" w:rsidRDefault="00000000" w:rsidRPr="00000000" w14:paraId="0000002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3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Buenos días</w:t>
            </w:r>
          </w:p>
        </w:tc>
        <w:tc>
          <w:tcPr/>
          <w:p w:rsidR="00000000" w:rsidDel="00000000" w:rsidP="00000000" w:rsidRDefault="00000000" w:rsidRPr="00000000" w14:paraId="0000003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tcBorders>
              <w:bottom w:color="000000" w:space="0" w:sz="4" w:val="single"/>
            </w:tcBorders>
          </w:tcPr>
          <w:p w:rsidR="00000000" w:rsidDel="00000000" w:rsidP="00000000" w:rsidRDefault="00000000" w:rsidRPr="00000000" w14:paraId="0000003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Buenas tardes</w:t>
            </w:r>
          </w:p>
        </w:tc>
        <w:tc>
          <w:tcPr>
            <w:tcBorders>
              <w:bottom w:color="000000" w:space="0" w:sz="4" w:val="single"/>
            </w:tcBorders>
          </w:tcPr>
          <w:p w:rsidR="00000000" w:rsidDel="00000000" w:rsidP="00000000" w:rsidRDefault="00000000" w:rsidRPr="00000000" w14:paraId="00000035">
            <w:pPr>
              <w:pageBreakBefore w:val="0"/>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6">
            <w:pPr>
              <w:pageBreakBefore w:val="0"/>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tcBorders>
              <w:bottom w:color="000000" w:space="0" w:sz="4" w:val="single"/>
            </w:tcBorders>
          </w:tcPr>
          <w:p w:rsidR="00000000" w:rsidDel="00000000" w:rsidP="00000000" w:rsidRDefault="00000000" w:rsidRPr="00000000" w14:paraId="0000003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Buenas noches</w:t>
            </w:r>
          </w:p>
        </w:tc>
        <w:tc>
          <w:tcPr>
            <w:tcBorders>
              <w:bottom w:color="000000" w:space="0" w:sz="4" w:val="single"/>
            </w:tcBorders>
          </w:tcPr>
          <w:p w:rsidR="00000000" w:rsidDel="00000000" w:rsidP="00000000" w:rsidRDefault="00000000" w:rsidRPr="00000000" w14:paraId="00000039">
            <w:pPr>
              <w:pageBreakBefore w:val="0"/>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A">
            <w:pPr>
              <w:pageBreakBefore w:val="0"/>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Frases y palabras básicas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Basic phrases and words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E">
            <w:pPr>
              <w:pageBreakBefore w:val="0"/>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tcBorders>
              <w:top w:color="000000" w:space="0" w:sz="4" w:val="single"/>
            </w:tcBorders>
          </w:tcPr>
          <w:p w:rsidR="00000000" w:rsidDel="00000000" w:rsidP="00000000" w:rsidRDefault="00000000" w:rsidRPr="00000000" w14:paraId="0000004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¿Cómo te llamas?</w:t>
            </w:r>
          </w:p>
        </w:tc>
        <w:tc>
          <w:tcPr>
            <w:tcBorders>
              <w:top w:color="000000" w:space="0" w:sz="4" w:val="single"/>
            </w:tcBorders>
          </w:tcPr>
          <w:p w:rsidR="00000000" w:rsidDel="00000000" w:rsidP="00000000" w:rsidRDefault="00000000" w:rsidRPr="00000000" w14:paraId="00000041">
            <w:pPr>
              <w:pageBreakBefore w:val="0"/>
              <w:spacing w:line="2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42">
            <w:pPr>
              <w:pageBreakBefore w:val="0"/>
              <w:spacing w:line="2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4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4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¿Cuál es tu nombre?</w:t>
            </w:r>
          </w:p>
        </w:tc>
        <w:tc>
          <w:tcPr/>
          <w:p w:rsidR="00000000" w:rsidDel="00000000" w:rsidP="00000000" w:rsidRDefault="00000000" w:rsidRPr="00000000" w14:paraId="0000004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4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Mi nombre es…</w:t>
            </w:r>
          </w:p>
        </w:tc>
        <w:tc>
          <w:tcPr/>
          <w:p w:rsidR="00000000" w:rsidDel="00000000" w:rsidP="00000000" w:rsidRDefault="00000000" w:rsidRPr="00000000" w14:paraId="0000004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4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Me llamo…</w:t>
            </w:r>
          </w:p>
        </w:tc>
        <w:tc>
          <w:tcPr/>
          <w:p w:rsidR="00000000" w:rsidDel="00000000" w:rsidP="00000000" w:rsidRDefault="00000000" w:rsidRPr="00000000" w14:paraId="0000004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¿Cómo estás?</w:t>
            </w:r>
          </w:p>
        </w:tc>
        <w:tc>
          <w:tcPr/>
          <w:p w:rsidR="00000000" w:rsidDel="00000000" w:rsidP="00000000" w:rsidRDefault="00000000" w:rsidRPr="00000000" w14:paraId="0000005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¿Cómo está (usted)?</w:t>
            </w:r>
          </w:p>
        </w:tc>
        <w:tc>
          <w:tcPr/>
          <w:p w:rsidR="00000000" w:rsidDel="00000000" w:rsidP="00000000" w:rsidRDefault="00000000" w:rsidRPr="00000000" w14:paraId="0000005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¿Qué tal?</w:t>
            </w:r>
          </w:p>
        </w:tc>
        <w:tc>
          <w:tcPr/>
          <w:p w:rsidR="00000000" w:rsidDel="00000000" w:rsidP="00000000" w:rsidRDefault="00000000" w:rsidRPr="00000000" w14:paraId="0000005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5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(Muy) bien</w:t>
            </w:r>
          </w:p>
        </w:tc>
        <w:tc>
          <w:tcPr/>
          <w:p w:rsidR="00000000" w:rsidDel="00000000" w:rsidP="00000000" w:rsidRDefault="00000000" w:rsidRPr="00000000" w14:paraId="0000005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6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(Muy) mal</w:t>
            </w:r>
          </w:p>
        </w:tc>
        <w:tc>
          <w:tcPr/>
          <w:p w:rsidR="00000000" w:rsidDel="00000000" w:rsidP="00000000" w:rsidRDefault="00000000" w:rsidRPr="00000000" w14:paraId="0000006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6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Así-así</w:t>
            </w:r>
          </w:p>
        </w:tc>
        <w:tc>
          <w:tcPr/>
          <w:p w:rsidR="00000000" w:rsidDel="00000000" w:rsidP="00000000" w:rsidRDefault="00000000" w:rsidRPr="00000000" w14:paraId="0000006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6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¿Y tú?</w:t>
            </w:r>
          </w:p>
        </w:tc>
        <w:tc>
          <w:tcPr/>
          <w:p w:rsidR="00000000" w:rsidDel="00000000" w:rsidP="00000000" w:rsidRDefault="00000000" w:rsidRPr="00000000" w14:paraId="0000006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6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¿Y usted (Ud.)?</w:t>
            </w:r>
          </w:p>
        </w:tc>
        <w:tc>
          <w:tcPr/>
          <w:p w:rsidR="00000000" w:rsidDel="00000000" w:rsidP="00000000" w:rsidRDefault="00000000" w:rsidRPr="00000000" w14:paraId="0000006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7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Mucho gusto</w:t>
            </w:r>
          </w:p>
        </w:tc>
        <w:tc>
          <w:tcPr/>
          <w:p w:rsidR="00000000" w:rsidDel="00000000" w:rsidP="00000000" w:rsidRDefault="00000000" w:rsidRPr="00000000" w14:paraId="0000007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tcBorders>
              <w:bottom w:color="000000" w:space="0" w:sz="4" w:val="single"/>
            </w:tcBorders>
          </w:tcPr>
          <w:p w:rsidR="00000000" w:rsidDel="00000000" w:rsidP="00000000" w:rsidRDefault="00000000" w:rsidRPr="00000000" w14:paraId="0000007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Igualmente</w:t>
            </w:r>
          </w:p>
        </w:tc>
        <w:tc>
          <w:tcPr>
            <w:tcBorders>
              <w:bottom w:color="000000" w:space="0" w:sz="4" w:val="single"/>
            </w:tcBorders>
          </w:tcPr>
          <w:p w:rsidR="00000000" w:rsidDel="00000000" w:rsidP="00000000" w:rsidRDefault="00000000" w:rsidRPr="00000000" w14:paraId="00000075">
            <w:pPr>
              <w:pageBreakBefore w:val="0"/>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6">
            <w:pPr>
              <w:pageBreakBefore w:val="0"/>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tcBorders>
              <w:left w:color="000000" w:space="0" w:sz="0" w:val="nil"/>
              <w:right w:color="000000" w:space="0" w:sz="0" w:val="nil"/>
            </w:tcBorders>
          </w:tcPr>
          <w:p w:rsidR="00000000" w:rsidDel="00000000" w:rsidP="00000000" w:rsidRDefault="00000000" w:rsidRPr="00000000" w14:paraId="0000007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Cortesía</w:t>
            </w:r>
          </w:p>
        </w:tc>
        <w:tc>
          <w:tcPr>
            <w:tcBorders>
              <w:left w:color="000000" w:space="0" w:sz="0" w:val="nil"/>
              <w:right w:color="000000" w:space="0" w:sz="0" w:val="nil"/>
            </w:tcBorders>
          </w:tcPr>
          <w:p w:rsidR="00000000" w:rsidDel="00000000" w:rsidP="00000000" w:rsidRDefault="00000000" w:rsidRPr="00000000" w14:paraId="0000007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Courtesy</w:t>
            </w:r>
          </w:p>
        </w:tc>
        <w:tc>
          <w:tcPr>
            <w:tcBorders>
              <w:left w:color="000000" w:space="0" w:sz="0" w:val="nil"/>
              <w:right w:color="000000" w:space="0" w:sz="0" w:val="nil"/>
            </w:tcBorders>
          </w:tcPr>
          <w:p w:rsidR="00000000" w:rsidDel="00000000" w:rsidP="00000000" w:rsidRDefault="00000000" w:rsidRPr="00000000" w14:paraId="0000007A">
            <w:pPr>
              <w:pageBreakBefore w:val="0"/>
              <w:spacing w:line="240" w:lineRule="auto"/>
              <w:rPr>
                <w:rFonts w:ascii="Calibri" w:cs="Calibri" w:eastAsia="Calibri" w:hAnsi="Calibri"/>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7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Gracias</w:t>
            </w:r>
          </w:p>
        </w:tc>
        <w:tc>
          <w:tcPr/>
          <w:p w:rsidR="00000000" w:rsidDel="00000000" w:rsidP="00000000" w:rsidRDefault="00000000" w:rsidRPr="00000000" w14:paraId="0000007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8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 nada/Por nada</w:t>
            </w:r>
          </w:p>
        </w:tc>
        <w:tc>
          <w:tcPr/>
          <w:p w:rsidR="00000000" w:rsidDel="00000000" w:rsidP="00000000" w:rsidRDefault="00000000" w:rsidRPr="00000000" w14:paraId="0000008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8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No hay de qué</w:t>
            </w:r>
          </w:p>
        </w:tc>
        <w:tc>
          <w:tcPr/>
          <w:p w:rsidR="00000000" w:rsidDel="00000000" w:rsidP="00000000" w:rsidRDefault="00000000" w:rsidRPr="00000000" w14:paraId="0000008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8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Por favor</w:t>
            </w:r>
          </w:p>
        </w:tc>
        <w:tc>
          <w:tcPr/>
          <w:p w:rsidR="00000000" w:rsidDel="00000000" w:rsidP="00000000" w:rsidRDefault="00000000" w:rsidRPr="00000000" w14:paraId="0000008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8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Señor (Sr.)</w:t>
            </w:r>
          </w:p>
        </w:tc>
        <w:tc>
          <w:tcPr/>
          <w:p w:rsidR="00000000" w:rsidDel="00000000" w:rsidP="00000000" w:rsidRDefault="00000000" w:rsidRPr="00000000" w14:paraId="0000008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9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Señora (Sra.)</w:t>
            </w:r>
          </w:p>
        </w:tc>
        <w:tc>
          <w:tcPr/>
          <w:p w:rsidR="00000000" w:rsidDel="00000000" w:rsidP="00000000" w:rsidRDefault="00000000" w:rsidRPr="00000000" w14:paraId="0000009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tcBorders>
              <w:bottom w:color="000000" w:space="0" w:sz="4" w:val="single"/>
            </w:tcBorders>
          </w:tcPr>
          <w:p w:rsidR="00000000" w:rsidDel="00000000" w:rsidP="00000000" w:rsidRDefault="00000000" w:rsidRPr="00000000" w14:paraId="0000009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Señorita (Srta.)</w:t>
            </w:r>
          </w:p>
        </w:tc>
        <w:tc>
          <w:tcPr>
            <w:tcBorders>
              <w:bottom w:color="000000" w:space="0" w:sz="4" w:val="single"/>
            </w:tcBorders>
          </w:tcPr>
          <w:p w:rsidR="00000000" w:rsidDel="00000000" w:rsidP="00000000" w:rsidRDefault="00000000" w:rsidRPr="00000000" w14:paraId="00000095">
            <w:pPr>
              <w:pageBreakBefore w:val="0"/>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6">
            <w:pPr>
              <w:pageBreakBefore w:val="0"/>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tcBorders>
              <w:left w:color="000000" w:space="0" w:sz="0" w:val="nil"/>
              <w:right w:color="000000" w:space="0" w:sz="0" w:val="nil"/>
            </w:tcBorders>
          </w:tcPr>
          <w:p w:rsidR="00000000" w:rsidDel="00000000" w:rsidP="00000000" w:rsidRDefault="00000000" w:rsidRPr="00000000" w14:paraId="0000009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Despedidas</w:t>
            </w:r>
          </w:p>
        </w:tc>
        <w:tc>
          <w:tcPr>
            <w:tcBorders>
              <w:left w:color="000000" w:space="0" w:sz="0" w:val="nil"/>
              <w:right w:color="000000" w:space="0" w:sz="0" w:val="nil"/>
            </w:tcBorders>
          </w:tcPr>
          <w:p w:rsidR="00000000" w:rsidDel="00000000" w:rsidP="00000000" w:rsidRDefault="00000000" w:rsidRPr="00000000" w14:paraId="0000009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Goodbyes</w:t>
            </w:r>
          </w:p>
        </w:tc>
        <w:tc>
          <w:tcPr>
            <w:tcBorders>
              <w:left w:color="000000" w:space="0" w:sz="0" w:val="nil"/>
              <w:right w:color="000000" w:space="0" w:sz="0" w:val="nil"/>
            </w:tcBorders>
          </w:tcPr>
          <w:p w:rsidR="00000000" w:rsidDel="00000000" w:rsidP="00000000" w:rsidRDefault="00000000" w:rsidRPr="00000000" w14:paraId="0000009A">
            <w:pPr>
              <w:pageBreakBefore w:val="0"/>
              <w:spacing w:line="240" w:lineRule="auto"/>
              <w:rPr>
                <w:rFonts w:ascii="Calibri" w:cs="Calibri" w:eastAsia="Calibri" w:hAnsi="Calibri"/>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9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9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Adiós</w:t>
            </w:r>
          </w:p>
        </w:tc>
        <w:tc>
          <w:tcPr/>
          <w:p w:rsidR="00000000" w:rsidDel="00000000" w:rsidP="00000000" w:rsidRDefault="00000000" w:rsidRPr="00000000" w14:paraId="0000009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A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Chao</w:t>
            </w:r>
          </w:p>
        </w:tc>
        <w:tc>
          <w:tcPr/>
          <w:p w:rsidR="00000000" w:rsidDel="00000000" w:rsidP="00000000" w:rsidRDefault="00000000" w:rsidRPr="00000000" w14:paraId="000000A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A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Hasta luego</w:t>
            </w:r>
          </w:p>
        </w:tc>
        <w:tc>
          <w:tcPr/>
          <w:p w:rsidR="00000000" w:rsidDel="00000000" w:rsidP="00000000" w:rsidRDefault="00000000" w:rsidRPr="00000000" w14:paraId="000000A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A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Hasta mañana</w:t>
            </w:r>
          </w:p>
        </w:tc>
        <w:tc>
          <w:tcPr/>
          <w:p w:rsidR="00000000" w:rsidDel="00000000" w:rsidP="00000000" w:rsidRDefault="00000000" w:rsidRPr="00000000" w14:paraId="000000A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A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Hasta entonces</w:t>
            </w:r>
          </w:p>
        </w:tc>
        <w:tc>
          <w:tcPr/>
          <w:p w:rsidR="00000000" w:rsidDel="00000000" w:rsidP="00000000" w:rsidRDefault="00000000" w:rsidRPr="00000000" w14:paraId="000000A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F">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B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Hasta pronto</w:t>
            </w:r>
          </w:p>
        </w:tc>
        <w:tc>
          <w:tcPr/>
          <w:p w:rsidR="00000000" w:rsidDel="00000000" w:rsidP="00000000" w:rsidRDefault="00000000" w:rsidRPr="00000000" w14:paraId="000000B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3">
            <w:pPr>
              <w:pageBreakBefore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Los días de la semana</w:t>
        <w:tab/>
        <w:t xml:space="preserve">      Days of the week</w:t>
        <w:tab/>
        <w:tab/>
      </w:r>
    </w:p>
    <w:tbl>
      <w:tblPr>
        <w:tblStyle w:val="Table2"/>
        <w:tblW w:w="101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1"/>
        <w:gridCol w:w="2541"/>
        <w:gridCol w:w="2541"/>
        <w:gridCol w:w="2541"/>
        <w:tblGridChange w:id="0">
          <w:tblGrid>
            <w:gridCol w:w="2541"/>
            <w:gridCol w:w="2541"/>
            <w:gridCol w:w="2541"/>
            <w:gridCol w:w="2541"/>
          </w:tblGrid>
        </w:tblGridChange>
      </w:tblGrid>
      <w:tr>
        <w:trPr>
          <w:cantSplit w:val="0"/>
          <w:trHeight w:val="359" w:hRule="atLeast"/>
          <w:tblHeader w:val="0"/>
        </w:trPr>
        <w:tc>
          <w:tcPr/>
          <w:p w:rsidR="00000000" w:rsidDel="00000000" w:rsidP="00000000" w:rsidRDefault="00000000" w:rsidRPr="00000000" w14:paraId="000000B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domingo</w:t>
            </w:r>
          </w:p>
        </w:tc>
        <w:tc>
          <w:tcPr/>
          <w:p w:rsidR="00000000" w:rsidDel="00000000" w:rsidP="00000000" w:rsidRDefault="00000000" w:rsidRPr="00000000" w14:paraId="000000B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7">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8">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B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lunes</w:t>
            </w:r>
          </w:p>
        </w:tc>
        <w:tc>
          <w:tcPr/>
          <w:p w:rsidR="00000000" w:rsidDel="00000000" w:rsidP="00000000" w:rsidRDefault="00000000" w:rsidRPr="00000000" w14:paraId="000000B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C">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B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martes</w:t>
            </w:r>
          </w:p>
        </w:tc>
        <w:tc>
          <w:tcPr/>
          <w:p w:rsidR="00000000" w:rsidDel="00000000" w:rsidP="00000000" w:rsidRDefault="00000000" w:rsidRPr="00000000" w14:paraId="000000B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0">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C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miércoles</w:t>
            </w:r>
          </w:p>
        </w:tc>
        <w:tc>
          <w:tcPr/>
          <w:p w:rsidR="00000000" w:rsidDel="00000000" w:rsidP="00000000" w:rsidRDefault="00000000" w:rsidRPr="00000000" w14:paraId="000000C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3">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4">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C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jueves</w:t>
            </w:r>
          </w:p>
        </w:tc>
        <w:tc>
          <w:tcPr/>
          <w:p w:rsidR="00000000" w:rsidDel="00000000" w:rsidP="00000000" w:rsidRDefault="00000000" w:rsidRPr="00000000" w14:paraId="000000C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7">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8">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C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viernes</w:t>
            </w:r>
          </w:p>
        </w:tc>
        <w:tc>
          <w:tcPr/>
          <w:p w:rsidR="00000000" w:rsidDel="00000000" w:rsidP="00000000" w:rsidRDefault="00000000" w:rsidRPr="00000000" w14:paraId="000000C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pageBreakBefore w:val="0"/>
              <w:spacing w:line="240" w:lineRule="auto"/>
              <w:rPr>
                <w:rFonts w:ascii="Calibri" w:cs="Calibri" w:eastAsia="Calibri" w:hAnsi="Calibri"/>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C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sábado</w:t>
            </w:r>
          </w:p>
        </w:tc>
        <w:tc>
          <w:tcPr/>
          <w:p w:rsidR="00000000" w:rsidDel="00000000" w:rsidP="00000000" w:rsidRDefault="00000000" w:rsidRPr="00000000" w14:paraId="000000C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C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0">
            <w:pPr>
              <w:pageBreakBefore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D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Los meses del año</w:t>
        <w:tab/>
        <w:t xml:space="preserve">      The months of the year</w:t>
      </w:r>
    </w:p>
    <w:tbl>
      <w:tblPr>
        <w:tblStyle w:val="Table3"/>
        <w:tblW w:w="101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1"/>
        <w:gridCol w:w="2541"/>
        <w:gridCol w:w="2541"/>
        <w:gridCol w:w="2541"/>
        <w:tblGridChange w:id="0">
          <w:tblGrid>
            <w:gridCol w:w="2541"/>
            <w:gridCol w:w="2541"/>
            <w:gridCol w:w="2541"/>
            <w:gridCol w:w="2541"/>
          </w:tblGrid>
        </w:tblGridChange>
      </w:tblGrid>
      <w:tr>
        <w:trPr>
          <w:cantSplit w:val="0"/>
          <w:trHeight w:val="359" w:hRule="atLeast"/>
          <w:tblHeader w:val="0"/>
        </w:trPr>
        <w:tc>
          <w:tcPr/>
          <w:p w:rsidR="00000000" w:rsidDel="00000000" w:rsidP="00000000" w:rsidRDefault="00000000" w:rsidRPr="00000000" w14:paraId="000000D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enero</w:t>
            </w:r>
          </w:p>
        </w:tc>
        <w:tc>
          <w:tcPr/>
          <w:p w:rsidR="00000000" w:rsidDel="00000000" w:rsidP="00000000" w:rsidRDefault="00000000" w:rsidRPr="00000000" w14:paraId="000000D3">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5">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D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febrero</w:t>
            </w:r>
          </w:p>
        </w:tc>
        <w:tc>
          <w:tcPr/>
          <w:p w:rsidR="00000000" w:rsidDel="00000000" w:rsidP="00000000" w:rsidRDefault="00000000" w:rsidRPr="00000000" w14:paraId="000000D7">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8">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9">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D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marzo</w:t>
            </w:r>
          </w:p>
        </w:tc>
        <w:tc>
          <w:tcPr/>
          <w:p w:rsidR="00000000" w:rsidDel="00000000" w:rsidP="00000000" w:rsidRDefault="00000000" w:rsidRPr="00000000" w14:paraId="000000D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DD">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D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abril</w:t>
            </w:r>
          </w:p>
        </w:tc>
        <w:tc>
          <w:tcPr/>
          <w:p w:rsidR="00000000" w:rsidDel="00000000" w:rsidP="00000000" w:rsidRDefault="00000000" w:rsidRPr="00000000" w14:paraId="000000D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0">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1">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E2">
            <w:pPr>
              <w:pageBreakBefore w:val="0"/>
              <w:spacing w:line="240" w:lineRule="auto"/>
              <w:rPr/>
            </w:pPr>
            <w:r w:rsidDel="00000000" w:rsidR="00000000" w:rsidRPr="00000000">
              <w:rPr>
                <w:rFonts w:ascii="Calibri" w:cs="Calibri" w:eastAsia="Calibri" w:hAnsi="Calibri"/>
                <w:rtl w:val="0"/>
              </w:rPr>
              <w:t xml:space="preserve">mayo</w:t>
            </w:r>
            <w:r w:rsidDel="00000000" w:rsidR="00000000" w:rsidRPr="00000000">
              <w:rPr>
                <w:rtl w:val="0"/>
              </w:rPr>
            </w:r>
          </w:p>
        </w:tc>
        <w:tc>
          <w:tcPr/>
          <w:p w:rsidR="00000000" w:rsidDel="00000000" w:rsidP="00000000" w:rsidRDefault="00000000" w:rsidRPr="00000000" w14:paraId="000000E3">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5">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E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junio</w:t>
            </w:r>
          </w:p>
        </w:tc>
        <w:tc>
          <w:tcPr/>
          <w:p w:rsidR="00000000" w:rsidDel="00000000" w:rsidP="00000000" w:rsidRDefault="00000000" w:rsidRPr="00000000" w14:paraId="000000E7">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8">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9">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E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julio</w:t>
            </w:r>
          </w:p>
        </w:tc>
        <w:tc>
          <w:tcPr/>
          <w:p w:rsidR="00000000" w:rsidDel="00000000" w:rsidP="00000000" w:rsidRDefault="00000000" w:rsidRPr="00000000" w14:paraId="000000E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D">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E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agosto</w:t>
            </w:r>
          </w:p>
        </w:tc>
        <w:tc>
          <w:tcPr/>
          <w:p w:rsidR="00000000" w:rsidDel="00000000" w:rsidP="00000000" w:rsidRDefault="00000000" w:rsidRPr="00000000" w14:paraId="000000E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0">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1">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F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septiembre</w:t>
            </w:r>
          </w:p>
        </w:tc>
        <w:tc>
          <w:tcPr/>
          <w:p w:rsidR="00000000" w:rsidDel="00000000" w:rsidP="00000000" w:rsidRDefault="00000000" w:rsidRPr="00000000" w14:paraId="000000F3">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5">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F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octubre</w:t>
            </w:r>
          </w:p>
        </w:tc>
        <w:tc>
          <w:tcPr/>
          <w:p w:rsidR="00000000" w:rsidDel="00000000" w:rsidP="00000000" w:rsidRDefault="00000000" w:rsidRPr="00000000" w14:paraId="000000F7">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8">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9">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F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noviembre</w:t>
            </w:r>
          </w:p>
        </w:tc>
        <w:tc>
          <w:tcPr/>
          <w:p w:rsidR="00000000" w:rsidDel="00000000" w:rsidP="00000000" w:rsidRDefault="00000000" w:rsidRPr="00000000" w14:paraId="000000F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D">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F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diciembre</w:t>
            </w:r>
          </w:p>
        </w:tc>
        <w:tc>
          <w:tcPr/>
          <w:p w:rsidR="00000000" w:rsidDel="00000000" w:rsidP="00000000" w:rsidRDefault="00000000" w:rsidRPr="00000000" w14:paraId="000000F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0">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1">
            <w:pPr>
              <w:pageBreakBefore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0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Otras palabras útiles</w:t>
        <w:tab/>
        <w:tab/>
        <w:t xml:space="preserve">Other useful words</w:t>
      </w:r>
    </w:p>
    <w:tbl>
      <w:tblPr>
        <w:tblStyle w:val="Table4"/>
        <w:tblW w:w="101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1"/>
        <w:gridCol w:w="2541"/>
        <w:gridCol w:w="2541"/>
        <w:gridCol w:w="2541"/>
        <w:tblGridChange w:id="0">
          <w:tblGrid>
            <w:gridCol w:w="2541"/>
            <w:gridCol w:w="2541"/>
            <w:gridCol w:w="2541"/>
            <w:gridCol w:w="2541"/>
          </w:tblGrid>
        </w:tblGridChange>
      </w:tblGrid>
      <w:tr>
        <w:trPr>
          <w:cantSplit w:val="0"/>
          <w:trHeight w:val="359" w:hRule="atLeast"/>
          <w:tblHeader w:val="0"/>
        </w:trPr>
        <w:tc>
          <w:tcPr/>
          <w:p w:rsidR="00000000" w:rsidDel="00000000" w:rsidP="00000000" w:rsidRDefault="00000000" w:rsidRPr="00000000" w14:paraId="0000010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¿Cúal es la fecha?</w:t>
            </w:r>
          </w:p>
        </w:tc>
        <w:tc>
          <w:tcPr/>
          <w:p w:rsidR="00000000" w:rsidDel="00000000" w:rsidP="00000000" w:rsidRDefault="00000000" w:rsidRPr="00000000" w14:paraId="0000010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6">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0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¿Qué día es hoy?</w:t>
            </w:r>
          </w:p>
        </w:tc>
        <w:tc>
          <w:tcPr/>
          <w:p w:rsidR="00000000" w:rsidDel="00000000" w:rsidP="00000000" w:rsidRDefault="00000000" w:rsidRPr="00000000" w14:paraId="00000108">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A">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¿Cuándo es tu cumpleaños?</w:t>
            </w:r>
          </w:p>
        </w:tc>
        <w:tc>
          <w:tcPr/>
          <w:p w:rsidR="00000000" w:rsidDel="00000000" w:rsidP="00000000" w:rsidRDefault="00000000" w:rsidRPr="00000000" w14:paraId="0000010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E">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0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El día</w:t>
            </w:r>
          </w:p>
        </w:tc>
        <w:tc>
          <w:tcPr/>
          <w:p w:rsidR="00000000" w:rsidDel="00000000" w:rsidP="00000000" w:rsidRDefault="00000000" w:rsidRPr="00000000" w14:paraId="00000110">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2">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1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La semana</w:t>
            </w:r>
          </w:p>
        </w:tc>
        <w:tc>
          <w:tcPr/>
          <w:p w:rsidR="00000000" w:rsidDel="00000000" w:rsidP="00000000" w:rsidRDefault="00000000" w:rsidRPr="00000000" w14:paraId="0000011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6">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1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El mes</w:t>
            </w:r>
          </w:p>
        </w:tc>
        <w:tc>
          <w:tcPr/>
          <w:p w:rsidR="00000000" w:rsidDel="00000000" w:rsidP="00000000" w:rsidRDefault="00000000" w:rsidRPr="00000000" w14:paraId="00000118">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A">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1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El año</w:t>
            </w:r>
          </w:p>
        </w:tc>
        <w:tc>
          <w:tcPr/>
          <w:p w:rsidR="00000000" w:rsidDel="00000000" w:rsidP="00000000" w:rsidRDefault="00000000" w:rsidRPr="00000000" w14:paraId="0000011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E">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1F">
            <w:pPr>
              <w:pageBreakBefore w:val="0"/>
              <w:spacing w:line="240" w:lineRule="auto"/>
              <w:rPr/>
            </w:pPr>
            <w:r w:rsidDel="00000000" w:rsidR="00000000" w:rsidRPr="00000000">
              <w:rPr>
                <w:rFonts w:ascii="Calibri" w:cs="Calibri" w:eastAsia="Calibri" w:hAnsi="Calibri"/>
                <w:rtl w:val="0"/>
              </w:rPr>
              <w:t xml:space="preserve">Mañana es…</w:t>
            </w:r>
            <w:r w:rsidDel="00000000" w:rsidR="00000000" w:rsidRPr="00000000">
              <w:rPr>
                <w:rtl w:val="0"/>
              </w:rPr>
            </w:r>
          </w:p>
        </w:tc>
        <w:tc>
          <w:tcPr/>
          <w:p w:rsidR="00000000" w:rsidDel="00000000" w:rsidP="00000000" w:rsidRDefault="00000000" w:rsidRPr="00000000" w14:paraId="00000120">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2">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2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Hoy es…</w:t>
            </w:r>
          </w:p>
        </w:tc>
        <w:tc>
          <w:tcPr/>
          <w:p w:rsidR="00000000" w:rsidDel="00000000" w:rsidP="00000000" w:rsidRDefault="00000000" w:rsidRPr="00000000" w14:paraId="0000012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6">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2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Ayer fue...</w:t>
            </w:r>
          </w:p>
        </w:tc>
        <w:tc>
          <w:tcPr/>
          <w:p w:rsidR="00000000" w:rsidDel="00000000" w:rsidP="00000000" w:rsidRDefault="00000000" w:rsidRPr="00000000" w14:paraId="00000128">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A">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El primero…</w:t>
            </w:r>
          </w:p>
        </w:tc>
        <w:tc>
          <w:tcPr/>
          <w:p w:rsidR="00000000" w:rsidDel="00000000" w:rsidP="00000000" w:rsidRDefault="00000000" w:rsidRPr="00000000" w14:paraId="0000012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E">
            <w:pPr>
              <w:pageBreakBefore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2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Palabras interrogativas</w:t>
        <w:tab/>
        <w:tab/>
        <w:t xml:space="preserve">Question words</w:t>
        <w:tab/>
        <w:tab/>
      </w:r>
    </w:p>
    <w:tbl>
      <w:tblPr>
        <w:tblStyle w:val="Table5"/>
        <w:tblW w:w="101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1"/>
        <w:gridCol w:w="2541"/>
        <w:gridCol w:w="2541"/>
        <w:gridCol w:w="2541"/>
        <w:tblGridChange w:id="0">
          <w:tblGrid>
            <w:gridCol w:w="2541"/>
            <w:gridCol w:w="2541"/>
            <w:gridCol w:w="2541"/>
            <w:gridCol w:w="2541"/>
          </w:tblGrid>
        </w:tblGridChange>
      </w:tblGrid>
      <w:tr>
        <w:trPr>
          <w:cantSplit w:val="0"/>
          <w:trHeight w:val="359" w:hRule="atLeast"/>
          <w:tblHeader w:val="0"/>
        </w:trPr>
        <w:tc>
          <w:tcPr/>
          <w:p w:rsidR="00000000" w:rsidDel="00000000" w:rsidP="00000000" w:rsidRDefault="00000000" w:rsidRPr="00000000" w14:paraId="0000013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Qué</w:t>
            </w:r>
          </w:p>
        </w:tc>
        <w:tc>
          <w:tcPr/>
          <w:p w:rsidR="00000000" w:rsidDel="00000000" w:rsidP="00000000" w:rsidRDefault="00000000" w:rsidRPr="00000000" w14:paraId="0000013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3">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3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Cuál</w:t>
            </w:r>
          </w:p>
        </w:tc>
        <w:tc>
          <w:tcPr/>
          <w:p w:rsidR="00000000" w:rsidDel="00000000" w:rsidP="00000000" w:rsidRDefault="00000000" w:rsidRPr="00000000" w14:paraId="0000013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7">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3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Cómo</w:t>
            </w:r>
          </w:p>
        </w:tc>
        <w:tc>
          <w:tcPr/>
          <w:p w:rsidR="00000000" w:rsidDel="00000000" w:rsidP="00000000" w:rsidRDefault="00000000" w:rsidRPr="00000000" w14:paraId="00000139">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B">
            <w:pPr>
              <w:pageBreakBefore w:val="0"/>
              <w:spacing w:line="240" w:lineRule="auto"/>
              <w:rPr>
                <w:rFonts w:ascii="Calibri" w:cs="Calibri" w:eastAsia="Calibri" w:hAnsi="Calibri"/>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13C">
            <w:pPr>
              <w:pageBreakBefore w:val="0"/>
              <w:spacing w:line="240" w:lineRule="auto"/>
              <w:rPr/>
            </w:pPr>
            <w:r w:rsidDel="00000000" w:rsidR="00000000" w:rsidRPr="00000000">
              <w:rPr>
                <w:rFonts w:ascii="Calibri" w:cs="Calibri" w:eastAsia="Calibri" w:hAnsi="Calibri"/>
                <w:rtl w:val="0"/>
              </w:rPr>
              <w:t xml:space="preserve">Cuándo</w:t>
            </w:r>
            <w:r w:rsidDel="00000000" w:rsidR="00000000" w:rsidRPr="00000000">
              <w:rPr>
                <w:rtl w:val="0"/>
              </w:rPr>
            </w:r>
          </w:p>
        </w:tc>
        <w:tc>
          <w:tcPr/>
          <w:p w:rsidR="00000000" w:rsidDel="00000000" w:rsidP="00000000" w:rsidRDefault="00000000" w:rsidRPr="00000000" w14:paraId="0000013D">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F">
            <w:pPr>
              <w:pageBreakBefore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40">
      <w:pPr>
        <w:pageBreakBefore w:val="0"/>
        <w:spacing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u w:val="single"/>
          <w:rtl w:val="0"/>
        </w:rPr>
        <w:t xml:space="preserve">ambién: el alfabeto y números hasta 30</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